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173" w:rsidRDefault="00163D4F" w:rsidP="00370268">
      <w:pPr>
        <w:jc w:val="center"/>
        <w:rPr>
          <w:b/>
          <w:sz w:val="24"/>
          <w:szCs w:val="24"/>
        </w:rPr>
      </w:pPr>
      <w:r w:rsidRPr="007558DF">
        <w:rPr>
          <w:b/>
          <w:sz w:val="24"/>
          <w:szCs w:val="24"/>
        </w:rPr>
        <w:t>Evolution of a Professional Association of Youth Workers in Jamaica</w:t>
      </w:r>
      <w:r w:rsidR="00321519">
        <w:rPr>
          <w:b/>
          <w:sz w:val="24"/>
          <w:szCs w:val="24"/>
        </w:rPr>
        <w:t xml:space="preserve"> Case Study</w:t>
      </w:r>
      <w:bookmarkStart w:id="0" w:name="_GoBack"/>
      <w:bookmarkEnd w:id="0"/>
    </w:p>
    <w:p w:rsidR="00370268" w:rsidRPr="00370268" w:rsidRDefault="00370268" w:rsidP="00370268">
      <w:pPr>
        <w:jc w:val="center"/>
        <w:rPr>
          <w:sz w:val="24"/>
          <w:szCs w:val="24"/>
        </w:rPr>
      </w:pPr>
      <w:r w:rsidRPr="00370268">
        <w:rPr>
          <w:sz w:val="24"/>
          <w:szCs w:val="24"/>
        </w:rPr>
        <w:t>Prepared by the Jamaica Professional Youth Workers Association Limited</w:t>
      </w:r>
    </w:p>
    <w:p w:rsidR="00163D4F" w:rsidRPr="00A95644" w:rsidRDefault="00163D4F" w:rsidP="00A95644">
      <w:pPr>
        <w:jc w:val="both"/>
        <w:rPr>
          <w:sz w:val="24"/>
          <w:szCs w:val="24"/>
        </w:rPr>
      </w:pPr>
    </w:p>
    <w:p w:rsidR="00163D4F" w:rsidRPr="00A95644" w:rsidRDefault="00163D4F" w:rsidP="00A95644">
      <w:pPr>
        <w:jc w:val="both"/>
        <w:rPr>
          <w:sz w:val="24"/>
          <w:szCs w:val="24"/>
        </w:rPr>
      </w:pPr>
      <w:r w:rsidRPr="00A95644">
        <w:rPr>
          <w:sz w:val="24"/>
          <w:szCs w:val="24"/>
        </w:rPr>
        <w:t xml:space="preserve">The development landscape of Jamaica closely mirrors international </w:t>
      </w:r>
      <w:r w:rsidR="00A95644" w:rsidRPr="00A95644">
        <w:rPr>
          <w:sz w:val="24"/>
          <w:szCs w:val="24"/>
        </w:rPr>
        <w:t>trajectories</w:t>
      </w:r>
      <w:r w:rsidRPr="00A95644">
        <w:rPr>
          <w:sz w:val="24"/>
          <w:szCs w:val="24"/>
        </w:rPr>
        <w:t xml:space="preserve"> since the </w:t>
      </w:r>
      <w:r w:rsidR="00A95644" w:rsidRPr="00A95644">
        <w:rPr>
          <w:sz w:val="24"/>
          <w:szCs w:val="24"/>
        </w:rPr>
        <w:t>country’s</w:t>
      </w:r>
      <w:r w:rsidRPr="00A95644">
        <w:rPr>
          <w:sz w:val="24"/>
          <w:szCs w:val="24"/>
        </w:rPr>
        <w:t xml:space="preserve"> independence in the early 19060s. This sees youth development as </w:t>
      </w:r>
      <w:r w:rsidR="00A95644">
        <w:rPr>
          <w:sz w:val="24"/>
          <w:szCs w:val="24"/>
        </w:rPr>
        <w:t xml:space="preserve">a </w:t>
      </w:r>
      <w:r w:rsidR="006A0226">
        <w:rPr>
          <w:sz w:val="24"/>
          <w:szCs w:val="24"/>
        </w:rPr>
        <w:t>practic</w:t>
      </w:r>
      <w:r w:rsidR="006A0226" w:rsidRPr="00A95644">
        <w:rPr>
          <w:sz w:val="24"/>
          <w:szCs w:val="24"/>
        </w:rPr>
        <w:t>e</w:t>
      </w:r>
      <w:r w:rsidRPr="00A95644">
        <w:rPr>
          <w:sz w:val="24"/>
          <w:szCs w:val="24"/>
        </w:rPr>
        <w:t xml:space="preserve"> and </w:t>
      </w:r>
      <w:r w:rsidR="00A95644">
        <w:rPr>
          <w:sz w:val="24"/>
          <w:szCs w:val="24"/>
        </w:rPr>
        <w:t xml:space="preserve">an </w:t>
      </w:r>
      <w:r w:rsidRPr="00A95644">
        <w:rPr>
          <w:sz w:val="24"/>
          <w:szCs w:val="24"/>
        </w:rPr>
        <w:t xml:space="preserve">approach </w:t>
      </w:r>
      <w:r w:rsidR="00A95644" w:rsidRPr="00A95644">
        <w:rPr>
          <w:sz w:val="24"/>
          <w:szCs w:val="24"/>
        </w:rPr>
        <w:t xml:space="preserve">closely </w:t>
      </w:r>
      <w:r w:rsidRPr="00A95644">
        <w:rPr>
          <w:sz w:val="24"/>
          <w:szCs w:val="24"/>
        </w:rPr>
        <w:t xml:space="preserve">following </w:t>
      </w:r>
      <w:r w:rsidR="00A95644" w:rsidRPr="00A95644">
        <w:rPr>
          <w:sz w:val="24"/>
          <w:szCs w:val="24"/>
        </w:rPr>
        <w:t>along religious</w:t>
      </w:r>
      <w:r w:rsidRPr="00A95644">
        <w:rPr>
          <w:sz w:val="24"/>
          <w:szCs w:val="24"/>
        </w:rPr>
        <w:t xml:space="preserve">, sociopolitical and economic lines. </w:t>
      </w:r>
      <w:r w:rsidR="00A95644">
        <w:rPr>
          <w:sz w:val="24"/>
          <w:szCs w:val="24"/>
        </w:rPr>
        <w:t>Youth work was identified</w:t>
      </w:r>
      <w:r w:rsidR="007558DF">
        <w:rPr>
          <w:sz w:val="24"/>
          <w:szCs w:val="24"/>
        </w:rPr>
        <w:t xml:space="preserve"> pre</w:t>
      </w:r>
      <w:r w:rsidRPr="00A95644">
        <w:rPr>
          <w:sz w:val="24"/>
          <w:szCs w:val="24"/>
        </w:rPr>
        <w:t xml:space="preserve">-colonially in the efforts of </w:t>
      </w:r>
      <w:r w:rsidR="007558DF">
        <w:rPr>
          <w:sz w:val="24"/>
          <w:szCs w:val="24"/>
        </w:rPr>
        <w:t xml:space="preserve">many </w:t>
      </w:r>
      <w:r w:rsidRPr="00A95644">
        <w:rPr>
          <w:sz w:val="24"/>
          <w:szCs w:val="24"/>
        </w:rPr>
        <w:t>faith and uniformed groups</w:t>
      </w:r>
      <w:r w:rsidR="00A95644">
        <w:rPr>
          <w:sz w:val="24"/>
          <w:szCs w:val="24"/>
        </w:rPr>
        <w:t>,</w:t>
      </w:r>
      <w:r w:rsidRPr="00A95644">
        <w:rPr>
          <w:sz w:val="24"/>
          <w:szCs w:val="24"/>
        </w:rPr>
        <w:t xml:space="preserve"> as well as</w:t>
      </w:r>
      <w:r w:rsidR="00A95644">
        <w:rPr>
          <w:sz w:val="24"/>
          <w:szCs w:val="24"/>
        </w:rPr>
        <w:t>,</w:t>
      </w:r>
      <w:r w:rsidRPr="00A95644">
        <w:rPr>
          <w:sz w:val="24"/>
          <w:szCs w:val="24"/>
        </w:rPr>
        <w:t xml:space="preserve"> in the emancipatory effo</w:t>
      </w:r>
      <w:r w:rsidR="006A0226">
        <w:rPr>
          <w:sz w:val="24"/>
          <w:szCs w:val="24"/>
        </w:rPr>
        <w:t>rts and agendas of the country’s</w:t>
      </w:r>
      <w:r w:rsidRPr="00A95644">
        <w:rPr>
          <w:sz w:val="24"/>
          <w:szCs w:val="24"/>
        </w:rPr>
        <w:t xml:space="preserve"> heroes such as Marcus Garvey who stimulated community youth groups and activist movements.</w:t>
      </w:r>
      <w:r w:rsidR="007558DF">
        <w:rPr>
          <w:sz w:val="24"/>
          <w:szCs w:val="24"/>
        </w:rPr>
        <w:t xml:space="preserve"> Post colonially youth work was evident in the government agendas of community development and the provision of education and employment opportunities for young masses. While these agendas remain important many leaders across many sectors can be identified as being engaged by the practice of youth work. One such leader is the current youth minister in the Jamaican </w:t>
      </w:r>
      <w:r w:rsidR="006A0226">
        <w:rPr>
          <w:sz w:val="24"/>
          <w:szCs w:val="24"/>
        </w:rPr>
        <w:t xml:space="preserve">2017 </w:t>
      </w:r>
      <w:r w:rsidR="007558DF">
        <w:rPr>
          <w:sz w:val="24"/>
          <w:szCs w:val="24"/>
        </w:rPr>
        <w:t>parliament who was engaged by youth workers in youth leadership programs.</w:t>
      </w:r>
    </w:p>
    <w:p w:rsidR="00A95644" w:rsidRDefault="00163D4F" w:rsidP="00A95644">
      <w:pPr>
        <w:jc w:val="both"/>
        <w:rPr>
          <w:sz w:val="24"/>
          <w:szCs w:val="24"/>
        </w:rPr>
      </w:pPr>
      <w:r w:rsidRPr="00A95644">
        <w:rPr>
          <w:sz w:val="24"/>
          <w:szCs w:val="24"/>
        </w:rPr>
        <w:t xml:space="preserve">The country’s achievements in the profession </w:t>
      </w:r>
      <w:r w:rsidR="006B022F">
        <w:rPr>
          <w:sz w:val="24"/>
          <w:szCs w:val="24"/>
        </w:rPr>
        <w:t>have</w:t>
      </w:r>
      <w:r w:rsidR="00A95644">
        <w:rPr>
          <w:sz w:val="24"/>
          <w:szCs w:val="24"/>
        </w:rPr>
        <w:t xml:space="preserve"> always been </w:t>
      </w:r>
      <w:r w:rsidRPr="00A95644">
        <w:rPr>
          <w:sz w:val="24"/>
          <w:szCs w:val="24"/>
        </w:rPr>
        <w:t>closely linked to the efforts of the Commonwealth</w:t>
      </w:r>
      <w:r w:rsidR="00A95644">
        <w:rPr>
          <w:sz w:val="24"/>
          <w:szCs w:val="24"/>
        </w:rPr>
        <w:t xml:space="preserve"> Secretariat,</w:t>
      </w:r>
      <w:r w:rsidRPr="00A95644">
        <w:rPr>
          <w:sz w:val="24"/>
          <w:szCs w:val="24"/>
        </w:rPr>
        <w:t xml:space="preserve"> that enabled the introduction of basic exposure of youth work as a practice in the early to </w:t>
      </w:r>
      <w:r w:rsidR="00A95644" w:rsidRPr="00A95644">
        <w:rPr>
          <w:sz w:val="24"/>
          <w:szCs w:val="24"/>
        </w:rPr>
        <w:t>mid-1980s</w:t>
      </w:r>
      <w:r w:rsidRPr="00A95644">
        <w:rPr>
          <w:sz w:val="24"/>
          <w:szCs w:val="24"/>
        </w:rPr>
        <w:t>. This history is important</w:t>
      </w:r>
      <w:r w:rsidR="00A95644">
        <w:rPr>
          <w:sz w:val="24"/>
          <w:szCs w:val="24"/>
        </w:rPr>
        <w:t>,</w:t>
      </w:r>
      <w:r w:rsidRPr="00A95644">
        <w:rPr>
          <w:sz w:val="24"/>
          <w:szCs w:val="24"/>
        </w:rPr>
        <w:t xml:space="preserve"> because the birth of the Youth Workers Association in Jamaica </w:t>
      </w:r>
      <w:r w:rsidR="006B022F">
        <w:rPr>
          <w:sz w:val="24"/>
          <w:szCs w:val="24"/>
        </w:rPr>
        <w:t>in 2006</w:t>
      </w:r>
      <w:r w:rsidR="00A95644">
        <w:rPr>
          <w:sz w:val="24"/>
          <w:szCs w:val="24"/>
        </w:rPr>
        <w:t xml:space="preserve"> </w:t>
      </w:r>
      <w:r w:rsidRPr="00A95644">
        <w:rPr>
          <w:sz w:val="24"/>
          <w:szCs w:val="24"/>
        </w:rPr>
        <w:t>came out of these efforts of regional youth development partnerships. In developing nations such as Jamaica youth development while important</w:t>
      </w:r>
      <w:r w:rsidR="00A95644">
        <w:rPr>
          <w:sz w:val="24"/>
          <w:szCs w:val="24"/>
        </w:rPr>
        <w:t>,</w:t>
      </w:r>
      <w:r w:rsidRPr="00A95644">
        <w:rPr>
          <w:sz w:val="24"/>
          <w:szCs w:val="24"/>
        </w:rPr>
        <w:t xml:space="preserve"> pales in </w:t>
      </w:r>
      <w:r w:rsidR="00A95644">
        <w:rPr>
          <w:sz w:val="24"/>
          <w:szCs w:val="24"/>
        </w:rPr>
        <w:t>priority</w:t>
      </w:r>
      <w:r w:rsidRPr="00A95644">
        <w:rPr>
          <w:sz w:val="24"/>
          <w:szCs w:val="24"/>
        </w:rPr>
        <w:t xml:space="preserve"> to rising inflation, crime and one of the </w:t>
      </w:r>
      <w:r w:rsidR="00A95644" w:rsidRPr="00A95644">
        <w:rPr>
          <w:sz w:val="24"/>
          <w:szCs w:val="24"/>
        </w:rPr>
        <w:t>world’s</w:t>
      </w:r>
      <w:r w:rsidRPr="00A95644">
        <w:rPr>
          <w:sz w:val="24"/>
          <w:szCs w:val="24"/>
        </w:rPr>
        <w:t xml:space="preserve"> largest debt burden held by a small state. </w:t>
      </w:r>
      <w:r w:rsidR="00A95644">
        <w:rPr>
          <w:sz w:val="24"/>
          <w:szCs w:val="24"/>
        </w:rPr>
        <w:t>Hence, a small group of graduates from the Commonwealth</w:t>
      </w:r>
      <w:r w:rsidR="006B022F">
        <w:rPr>
          <w:sz w:val="24"/>
          <w:szCs w:val="24"/>
        </w:rPr>
        <w:t xml:space="preserve"> Diploma in Youth Work convened the </w:t>
      </w:r>
      <w:r w:rsidR="00A95644">
        <w:rPr>
          <w:sz w:val="24"/>
          <w:szCs w:val="24"/>
        </w:rPr>
        <w:t>Association to begin to respond as professionals</w:t>
      </w:r>
      <w:r w:rsidR="006B022F">
        <w:rPr>
          <w:sz w:val="24"/>
          <w:szCs w:val="24"/>
        </w:rPr>
        <w:t>,</w:t>
      </w:r>
      <w:r w:rsidR="00A95644">
        <w:rPr>
          <w:sz w:val="24"/>
          <w:szCs w:val="24"/>
        </w:rPr>
        <w:t xml:space="preserve"> not just to young people</w:t>
      </w:r>
      <w:r w:rsidR="006B022F">
        <w:rPr>
          <w:sz w:val="24"/>
          <w:szCs w:val="24"/>
        </w:rPr>
        <w:t>,</w:t>
      </w:r>
      <w:r w:rsidR="00A95644">
        <w:rPr>
          <w:sz w:val="24"/>
          <w:szCs w:val="24"/>
        </w:rPr>
        <w:t xml:space="preserve"> but to the needs of development in general.</w:t>
      </w:r>
    </w:p>
    <w:p w:rsidR="00163D4F" w:rsidRPr="00A95644" w:rsidRDefault="00163D4F" w:rsidP="00A95644">
      <w:pPr>
        <w:jc w:val="both"/>
        <w:rPr>
          <w:sz w:val="24"/>
          <w:szCs w:val="24"/>
        </w:rPr>
      </w:pPr>
      <w:r w:rsidRPr="00A95644">
        <w:rPr>
          <w:sz w:val="24"/>
          <w:szCs w:val="24"/>
        </w:rPr>
        <w:t>T</w:t>
      </w:r>
      <w:r w:rsidR="00FF185D">
        <w:rPr>
          <w:sz w:val="24"/>
          <w:szCs w:val="24"/>
        </w:rPr>
        <w:t>hese</w:t>
      </w:r>
      <w:r w:rsidR="00A95644">
        <w:rPr>
          <w:sz w:val="24"/>
          <w:szCs w:val="24"/>
        </w:rPr>
        <w:t xml:space="preserve"> issues that face Jamaica</w:t>
      </w:r>
      <w:r w:rsidRPr="00A95644">
        <w:rPr>
          <w:sz w:val="24"/>
          <w:szCs w:val="24"/>
        </w:rPr>
        <w:t xml:space="preserve"> </w:t>
      </w:r>
      <w:r w:rsidR="00A95644">
        <w:rPr>
          <w:sz w:val="24"/>
          <w:szCs w:val="24"/>
        </w:rPr>
        <w:t>have</w:t>
      </w:r>
      <w:r w:rsidRPr="00A95644">
        <w:rPr>
          <w:sz w:val="24"/>
          <w:szCs w:val="24"/>
        </w:rPr>
        <w:t xml:space="preserve"> never </w:t>
      </w:r>
      <w:r w:rsidR="00FF185D">
        <w:rPr>
          <w:sz w:val="24"/>
          <w:szCs w:val="24"/>
        </w:rPr>
        <w:t xml:space="preserve">been seen by the association, </w:t>
      </w:r>
      <w:r w:rsidRPr="00A95644">
        <w:rPr>
          <w:sz w:val="24"/>
          <w:szCs w:val="24"/>
        </w:rPr>
        <w:t xml:space="preserve">as </w:t>
      </w:r>
      <w:r w:rsidR="00A95644">
        <w:rPr>
          <w:sz w:val="24"/>
          <w:szCs w:val="24"/>
        </w:rPr>
        <w:t xml:space="preserve">an </w:t>
      </w:r>
      <w:r w:rsidRPr="00A95644">
        <w:rPr>
          <w:sz w:val="24"/>
          <w:szCs w:val="24"/>
        </w:rPr>
        <w:t>insurmountable hurdle</w:t>
      </w:r>
      <w:r w:rsidR="00FF185D">
        <w:rPr>
          <w:sz w:val="24"/>
          <w:szCs w:val="24"/>
        </w:rPr>
        <w:t>,</w:t>
      </w:r>
      <w:r w:rsidRPr="00A95644">
        <w:rPr>
          <w:sz w:val="24"/>
          <w:szCs w:val="24"/>
        </w:rPr>
        <w:t xml:space="preserve"> but only as a test of the values and principles of the practice we seek to professionalize. Hence</w:t>
      </w:r>
      <w:r w:rsidR="004324A6">
        <w:rPr>
          <w:sz w:val="24"/>
          <w:szCs w:val="24"/>
        </w:rPr>
        <w:t>,</w:t>
      </w:r>
      <w:r w:rsidRPr="00A95644">
        <w:rPr>
          <w:sz w:val="24"/>
          <w:szCs w:val="24"/>
        </w:rPr>
        <w:t xml:space="preserve"> our evolution has been from a kneejerk responding baby</w:t>
      </w:r>
      <w:r w:rsidR="00A95644">
        <w:rPr>
          <w:sz w:val="24"/>
          <w:szCs w:val="24"/>
        </w:rPr>
        <w:t>,</w:t>
      </w:r>
      <w:r w:rsidRPr="00A95644">
        <w:rPr>
          <w:sz w:val="24"/>
          <w:szCs w:val="24"/>
        </w:rPr>
        <w:t xml:space="preserve"> trying to provide training and technical support to hundreds of youth workers and youth serving organization</w:t>
      </w:r>
      <w:r w:rsidR="001D00E6">
        <w:rPr>
          <w:sz w:val="24"/>
          <w:szCs w:val="24"/>
        </w:rPr>
        <w:t>s</w:t>
      </w:r>
      <w:r w:rsidRPr="00A95644">
        <w:rPr>
          <w:sz w:val="24"/>
          <w:szCs w:val="24"/>
        </w:rPr>
        <w:t xml:space="preserve">, to </w:t>
      </w:r>
      <w:r w:rsidR="001D00E6">
        <w:rPr>
          <w:sz w:val="24"/>
          <w:szCs w:val="24"/>
        </w:rPr>
        <w:t xml:space="preserve">a </w:t>
      </w:r>
      <w:r w:rsidRPr="00A95644">
        <w:rPr>
          <w:sz w:val="24"/>
          <w:szCs w:val="24"/>
        </w:rPr>
        <w:t>politically</w:t>
      </w:r>
      <w:r w:rsidR="004324A6">
        <w:rPr>
          <w:sz w:val="24"/>
          <w:szCs w:val="24"/>
        </w:rPr>
        <w:t xml:space="preserve"> savvy partner of government, </w:t>
      </w:r>
      <w:r w:rsidR="001D00E6">
        <w:rPr>
          <w:sz w:val="24"/>
          <w:szCs w:val="24"/>
        </w:rPr>
        <w:t xml:space="preserve">non-government and community groups </w:t>
      </w:r>
      <w:r w:rsidRPr="00A95644">
        <w:rPr>
          <w:sz w:val="24"/>
          <w:szCs w:val="24"/>
        </w:rPr>
        <w:t xml:space="preserve">and now to </w:t>
      </w:r>
      <w:r w:rsidR="001D00E6">
        <w:rPr>
          <w:sz w:val="24"/>
          <w:szCs w:val="24"/>
        </w:rPr>
        <w:t xml:space="preserve">an </w:t>
      </w:r>
      <w:r w:rsidRPr="00A95644">
        <w:rPr>
          <w:sz w:val="24"/>
          <w:szCs w:val="24"/>
        </w:rPr>
        <w:t>independent social enterprise equipped to advocate and present youth work as the viable option it is</w:t>
      </w:r>
      <w:r w:rsidR="001D00E6">
        <w:rPr>
          <w:sz w:val="24"/>
          <w:szCs w:val="24"/>
        </w:rPr>
        <w:t>,</w:t>
      </w:r>
      <w:r w:rsidRPr="00A95644">
        <w:rPr>
          <w:sz w:val="24"/>
          <w:szCs w:val="24"/>
        </w:rPr>
        <w:t xml:space="preserve"> to sociopolitical and economic development</w:t>
      </w:r>
      <w:r w:rsidR="00FF185D">
        <w:rPr>
          <w:sz w:val="24"/>
          <w:szCs w:val="24"/>
        </w:rPr>
        <w:t>;</w:t>
      </w:r>
      <w:r w:rsidRPr="00A95644">
        <w:rPr>
          <w:sz w:val="24"/>
          <w:szCs w:val="24"/>
        </w:rPr>
        <w:t xml:space="preserve"> not just in our country</w:t>
      </w:r>
      <w:r w:rsidR="004324A6">
        <w:rPr>
          <w:sz w:val="24"/>
          <w:szCs w:val="24"/>
        </w:rPr>
        <w:t>,</w:t>
      </w:r>
      <w:r w:rsidRPr="00A95644">
        <w:rPr>
          <w:sz w:val="24"/>
          <w:szCs w:val="24"/>
        </w:rPr>
        <w:t xml:space="preserve"> but in our region.</w:t>
      </w:r>
      <w:r w:rsidR="00FF185D">
        <w:rPr>
          <w:sz w:val="24"/>
          <w:szCs w:val="24"/>
        </w:rPr>
        <w:t xml:space="preserve"> The Association has identified that sensitization and exposure to youth development, not just as </w:t>
      </w:r>
      <w:r w:rsidR="004324A6">
        <w:rPr>
          <w:sz w:val="24"/>
          <w:szCs w:val="24"/>
        </w:rPr>
        <w:t xml:space="preserve">a </w:t>
      </w:r>
      <w:r w:rsidR="00FF185D">
        <w:rPr>
          <w:sz w:val="24"/>
          <w:szCs w:val="24"/>
        </w:rPr>
        <w:t xml:space="preserve">practice but as a science, </w:t>
      </w:r>
      <w:r w:rsidR="004324A6">
        <w:rPr>
          <w:sz w:val="24"/>
          <w:szCs w:val="24"/>
        </w:rPr>
        <w:t xml:space="preserve">an </w:t>
      </w:r>
      <w:r w:rsidR="00FF185D">
        <w:rPr>
          <w:sz w:val="24"/>
          <w:szCs w:val="24"/>
        </w:rPr>
        <w:t xml:space="preserve">approach and </w:t>
      </w:r>
      <w:r w:rsidR="004324A6">
        <w:rPr>
          <w:sz w:val="24"/>
          <w:szCs w:val="24"/>
        </w:rPr>
        <w:t xml:space="preserve">a </w:t>
      </w:r>
      <w:r w:rsidR="00FF185D">
        <w:rPr>
          <w:sz w:val="24"/>
          <w:szCs w:val="24"/>
        </w:rPr>
        <w:t>process has been useful in educating the masses towards recognition. At times, this exercise felt futile to our members but revisions to policy and out-performance of recipient organizations of our efforts, are consistent proof that people will only begin to recognize what they become aware of over time.</w:t>
      </w:r>
    </w:p>
    <w:p w:rsidR="001D00E6" w:rsidRDefault="00163D4F" w:rsidP="00A95644">
      <w:pPr>
        <w:jc w:val="both"/>
        <w:rPr>
          <w:sz w:val="24"/>
          <w:szCs w:val="24"/>
        </w:rPr>
      </w:pPr>
      <w:r w:rsidRPr="00A95644">
        <w:rPr>
          <w:sz w:val="24"/>
          <w:szCs w:val="24"/>
        </w:rPr>
        <w:t xml:space="preserve">This journey has seen us extend out partnership and experience to the Commonwealth </w:t>
      </w:r>
      <w:r w:rsidR="001D00E6">
        <w:rPr>
          <w:sz w:val="24"/>
          <w:szCs w:val="24"/>
        </w:rPr>
        <w:t xml:space="preserve">Youth Programme as a </w:t>
      </w:r>
      <w:r w:rsidR="00FF185D">
        <w:rPr>
          <w:sz w:val="24"/>
          <w:szCs w:val="24"/>
        </w:rPr>
        <w:t xml:space="preserve">partner and </w:t>
      </w:r>
      <w:r w:rsidR="00A95644" w:rsidRPr="00A95644">
        <w:rPr>
          <w:sz w:val="24"/>
          <w:szCs w:val="24"/>
        </w:rPr>
        <w:t xml:space="preserve">contributor to </w:t>
      </w:r>
      <w:r w:rsidR="00FF185D">
        <w:rPr>
          <w:sz w:val="24"/>
          <w:szCs w:val="24"/>
        </w:rPr>
        <w:t xml:space="preserve">initiatives such as </w:t>
      </w:r>
      <w:r w:rsidR="00A95644" w:rsidRPr="00A95644">
        <w:rPr>
          <w:sz w:val="24"/>
          <w:szCs w:val="24"/>
        </w:rPr>
        <w:t>the first global Alliance of Youth Work Association</w:t>
      </w:r>
      <w:r w:rsidR="00FF185D">
        <w:rPr>
          <w:sz w:val="24"/>
          <w:szCs w:val="24"/>
        </w:rPr>
        <w:t>s</w:t>
      </w:r>
      <w:r w:rsidR="00A95644" w:rsidRPr="00A95644">
        <w:rPr>
          <w:sz w:val="24"/>
          <w:szCs w:val="24"/>
        </w:rPr>
        <w:t xml:space="preserve">. </w:t>
      </w:r>
      <w:r w:rsidR="001D00E6">
        <w:rPr>
          <w:sz w:val="24"/>
          <w:szCs w:val="24"/>
        </w:rPr>
        <w:t xml:space="preserve">Our contributions are a result of our recognition that as an association in a </w:t>
      </w:r>
      <w:r w:rsidR="001D00E6">
        <w:rPr>
          <w:sz w:val="24"/>
          <w:szCs w:val="24"/>
        </w:rPr>
        <w:lastRenderedPageBreak/>
        <w:t>developing nation plagued with so many grave economic, political, social and environmental challenges, we must increase international support through a greater collective voice and by extension force of similar professionals if we are to ensure growth as a professional sector. This is the hope we have in the Commonwealth Alliance of Youth Workers.</w:t>
      </w:r>
      <w:r w:rsidR="00FF185D">
        <w:rPr>
          <w:sz w:val="24"/>
          <w:szCs w:val="24"/>
        </w:rPr>
        <w:t xml:space="preserve"> We believe that resources can be leverage at this level that will better sustain the efforts of professionalizing youth work globally.</w:t>
      </w:r>
    </w:p>
    <w:p w:rsidR="00163D4F" w:rsidRPr="00A95644" w:rsidRDefault="00FF185D" w:rsidP="00A95644">
      <w:pPr>
        <w:jc w:val="both"/>
        <w:rPr>
          <w:sz w:val="24"/>
          <w:szCs w:val="24"/>
        </w:rPr>
      </w:pPr>
      <w:r>
        <w:rPr>
          <w:sz w:val="24"/>
          <w:szCs w:val="24"/>
        </w:rPr>
        <w:t>Finally, t</w:t>
      </w:r>
      <w:r w:rsidR="001D00E6">
        <w:rPr>
          <w:sz w:val="24"/>
          <w:szCs w:val="24"/>
        </w:rPr>
        <w:t xml:space="preserve">he association continues to provide training </w:t>
      </w:r>
      <w:r w:rsidR="007558DF">
        <w:rPr>
          <w:sz w:val="24"/>
          <w:szCs w:val="24"/>
        </w:rPr>
        <w:t>to</w:t>
      </w:r>
      <w:r w:rsidR="001D00E6">
        <w:rPr>
          <w:sz w:val="24"/>
          <w:szCs w:val="24"/>
        </w:rPr>
        <w:t xml:space="preserve"> build the capacity of not </w:t>
      </w:r>
      <w:r w:rsidR="004324A6">
        <w:rPr>
          <w:sz w:val="24"/>
          <w:szCs w:val="24"/>
        </w:rPr>
        <w:t>only</w:t>
      </w:r>
      <w:r w:rsidR="001D00E6">
        <w:rPr>
          <w:sz w:val="24"/>
          <w:szCs w:val="24"/>
        </w:rPr>
        <w:t xml:space="preserve"> workers but practitioners at the grassroots level</w:t>
      </w:r>
      <w:r>
        <w:rPr>
          <w:sz w:val="24"/>
          <w:szCs w:val="24"/>
        </w:rPr>
        <w:t xml:space="preserve"> in Jamaica</w:t>
      </w:r>
      <w:r w:rsidR="001D00E6">
        <w:rPr>
          <w:sz w:val="24"/>
          <w:szCs w:val="24"/>
        </w:rPr>
        <w:t>, while we propose</w:t>
      </w:r>
      <w:r w:rsidR="004324A6">
        <w:rPr>
          <w:sz w:val="24"/>
          <w:szCs w:val="24"/>
        </w:rPr>
        <w:t>d</w:t>
      </w:r>
      <w:r w:rsidR="001D00E6">
        <w:rPr>
          <w:sz w:val="24"/>
          <w:szCs w:val="24"/>
        </w:rPr>
        <w:t xml:space="preserve"> policy and legislative action on youth work at the decision-making levels through our Position Paper proposal to the Ministry of Education and Youth in 2016. Our continued operation and ambitions can only be </w:t>
      </w:r>
      <w:r w:rsidR="00EB4A7B">
        <w:rPr>
          <w:sz w:val="24"/>
          <w:szCs w:val="24"/>
        </w:rPr>
        <w:t xml:space="preserve">realized </w:t>
      </w:r>
      <w:r w:rsidR="001D00E6">
        <w:rPr>
          <w:sz w:val="24"/>
          <w:szCs w:val="24"/>
        </w:rPr>
        <w:t>through consistent funding</w:t>
      </w:r>
      <w:r w:rsidR="00EB4A7B">
        <w:rPr>
          <w:sz w:val="24"/>
          <w:szCs w:val="24"/>
        </w:rPr>
        <w:t>, which</w:t>
      </w:r>
      <w:r w:rsidR="001D00E6">
        <w:rPr>
          <w:sz w:val="24"/>
          <w:szCs w:val="24"/>
        </w:rPr>
        <w:t xml:space="preserve"> we do not believe resides only in outside international funding</w:t>
      </w:r>
      <w:r w:rsidR="00EB4A7B">
        <w:rPr>
          <w:sz w:val="24"/>
          <w:szCs w:val="24"/>
        </w:rPr>
        <w:t xml:space="preserve"> sources. So</w:t>
      </w:r>
      <w:r>
        <w:rPr>
          <w:sz w:val="24"/>
          <w:szCs w:val="24"/>
        </w:rPr>
        <w:t>,</w:t>
      </w:r>
      <w:r w:rsidR="001D00E6">
        <w:rPr>
          <w:sz w:val="24"/>
          <w:szCs w:val="24"/>
        </w:rPr>
        <w:t xml:space="preserve"> </w:t>
      </w:r>
      <w:r w:rsidR="00EB4A7B">
        <w:rPr>
          <w:sz w:val="24"/>
          <w:szCs w:val="24"/>
        </w:rPr>
        <w:t>with</w:t>
      </w:r>
      <w:r w:rsidR="001D00E6">
        <w:rPr>
          <w:sz w:val="24"/>
          <w:szCs w:val="24"/>
        </w:rPr>
        <w:t xml:space="preserve"> our knowledge and expertise in human social capital development we have packaged and offer several products to the public, private and social sectors. </w:t>
      </w:r>
      <w:r w:rsidR="00EB4A7B">
        <w:rPr>
          <w:sz w:val="24"/>
          <w:szCs w:val="24"/>
        </w:rPr>
        <w:t xml:space="preserve">These have begun to generate income while providing employment to youth work professionals. We continue to carve out a niche for training and youth development expertise as our evolution continues. </w:t>
      </w:r>
      <w:r w:rsidR="00A95644" w:rsidRPr="00A95644">
        <w:rPr>
          <w:sz w:val="24"/>
          <w:szCs w:val="24"/>
        </w:rPr>
        <w:t xml:space="preserve">While </w:t>
      </w:r>
      <w:r w:rsidR="00EB4A7B">
        <w:rPr>
          <w:sz w:val="24"/>
          <w:szCs w:val="24"/>
        </w:rPr>
        <w:t>our efforts of strategically raising</w:t>
      </w:r>
      <w:r w:rsidR="00A95644" w:rsidRPr="00A95644">
        <w:rPr>
          <w:sz w:val="24"/>
          <w:szCs w:val="24"/>
        </w:rPr>
        <w:t xml:space="preserve"> the profession to a place of recognition </w:t>
      </w:r>
      <w:r w:rsidR="005F2775">
        <w:rPr>
          <w:sz w:val="24"/>
          <w:szCs w:val="24"/>
        </w:rPr>
        <w:t xml:space="preserve">continues, </w:t>
      </w:r>
      <w:r>
        <w:rPr>
          <w:sz w:val="24"/>
          <w:szCs w:val="24"/>
        </w:rPr>
        <w:t>we</w:t>
      </w:r>
      <w:r w:rsidR="00A95644" w:rsidRPr="00A95644">
        <w:rPr>
          <w:sz w:val="24"/>
          <w:szCs w:val="24"/>
        </w:rPr>
        <w:t xml:space="preserve"> understand that this along with everything we do</w:t>
      </w:r>
      <w:r w:rsidR="005F2775">
        <w:rPr>
          <w:sz w:val="24"/>
          <w:szCs w:val="24"/>
        </w:rPr>
        <w:t>,</w:t>
      </w:r>
      <w:r w:rsidR="00A95644" w:rsidRPr="00A95644">
        <w:rPr>
          <w:sz w:val="24"/>
          <w:szCs w:val="24"/>
        </w:rPr>
        <w:t xml:space="preserve"> can only be done</w:t>
      </w:r>
      <w:r w:rsidR="005F2775">
        <w:rPr>
          <w:sz w:val="24"/>
          <w:szCs w:val="24"/>
        </w:rPr>
        <w:t>,</w:t>
      </w:r>
      <w:r w:rsidR="00A95644" w:rsidRPr="00A95644">
        <w:rPr>
          <w:sz w:val="24"/>
          <w:szCs w:val="24"/>
        </w:rPr>
        <w:t xml:space="preserve"> through collaborative partnership</w:t>
      </w:r>
      <w:r>
        <w:rPr>
          <w:sz w:val="24"/>
          <w:szCs w:val="24"/>
        </w:rPr>
        <w:t>s</w:t>
      </w:r>
      <w:r w:rsidR="00A95644" w:rsidRPr="00A95644">
        <w:rPr>
          <w:sz w:val="24"/>
          <w:szCs w:val="24"/>
        </w:rPr>
        <w:t xml:space="preserve"> across sectors locally and across nations regionally and internationally.</w:t>
      </w:r>
    </w:p>
    <w:sectPr w:rsidR="00163D4F" w:rsidRPr="00A956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D4F"/>
    <w:rsid w:val="000F72EB"/>
    <w:rsid w:val="00163D4F"/>
    <w:rsid w:val="001D00E6"/>
    <w:rsid w:val="00321519"/>
    <w:rsid w:val="00335DA2"/>
    <w:rsid w:val="00370268"/>
    <w:rsid w:val="004324A6"/>
    <w:rsid w:val="005F2775"/>
    <w:rsid w:val="006A0226"/>
    <w:rsid w:val="006A1173"/>
    <w:rsid w:val="006B022F"/>
    <w:rsid w:val="007558DF"/>
    <w:rsid w:val="00A95644"/>
    <w:rsid w:val="00EB4A7B"/>
    <w:rsid w:val="00EB7F4C"/>
    <w:rsid w:val="00EE76C7"/>
    <w:rsid w:val="00EF7524"/>
    <w:rsid w:val="00FF1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41662"/>
  <w15:chartTrackingRefBased/>
  <w15:docId w15:val="{1C50C0A2-54A6-4866-852D-4B70D161A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PRIVATE ACCOUNT</dc:creator>
  <cp:keywords/>
  <dc:description/>
  <cp:lastModifiedBy>PRIVATE ACCOUNT</cp:lastModifiedBy>
  <cp:revision>7</cp:revision>
  <dcterms:created xsi:type="dcterms:W3CDTF">2017-06-20T18:59:00Z</dcterms:created>
  <dcterms:modified xsi:type="dcterms:W3CDTF">2017-06-20T20:32:00Z</dcterms:modified>
</cp:coreProperties>
</file>